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9E6DEB" w:rsidRPr="009E6DEB">
        <w:rPr>
          <w:rFonts w:ascii="Times New Roman" w:hAnsi="Times New Roman"/>
          <w:b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в части увеличения максимального процента застройки земельного участка – до 22%, земельного участка с кадастровым номером 90:12:171101:1039, расположенного </w:t>
      </w:r>
      <w:r w:rsidR="009E6DEB">
        <w:rPr>
          <w:rFonts w:ascii="Times New Roman" w:hAnsi="Times New Roman"/>
          <w:b/>
          <w:color w:val="000000"/>
          <w:sz w:val="28"/>
          <w:szCs w:val="28"/>
        </w:rPr>
        <w:br/>
      </w:r>
      <w:r w:rsidR="009E6DEB" w:rsidRPr="009E6DEB">
        <w:rPr>
          <w:rFonts w:ascii="Times New Roman" w:hAnsi="Times New Roman"/>
          <w:b/>
          <w:color w:val="000000"/>
          <w:sz w:val="28"/>
          <w:szCs w:val="28"/>
        </w:rPr>
        <w:t xml:space="preserve">по адресу: Республика Крым, Симферопольский р-н, </w:t>
      </w:r>
      <w:r w:rsidR="009E6DEB" w:rsidRPr="009E6DEB">
        <w:rPr>
          <w:rFonts w:ascii="Times New Roman" w:hAnsi="Times New Roman"/>
          <w:b/>
          <w:color w:val="000000"/>
          <w:sz w:val="28"/>
          <w:szCs w:val="28"/>
        </w:rPr>
        <w:br/>
      </w:r>
      <w:proofErr w:type="spellStart"/>
      <w:r w:rsidR="009E6DEB" w:rsidRPr="009E6DEB">
        <w:rPr>
          <w:rFonts w:ascii="Times New Roman" w:hAnsi="Times New Roman"/>
          <w:b/>
          <w:color w:val="000000"/>
          <w:sz w:val="28"/>
          <w:szCs w:val="28"/>
        </w:rPr>
        <w:t>с.п</w:t>
      </w:r>
      <w:proofErr w:type="spellEnd"/>
      <w:r w:rsidR="009E6DEB" w:rsidRPr="009E6DEB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9E6DEB" w:rsidRPr="009E6DEB">
        <w:rPr>
          <w:rFonts w:ascii="Times New Roman" w:hAnsi="Times New Roman"/>
          <w:b/>
          <w:color w:val="000000"/>
          <w:sz w:val="28"/>
          <w:szCs w:val="28"/>
        </w:rPr>
        <w:t>Трудовское</w:t>
      </w:r>
      <w:proofErr w:type="spellEnd"/>
      <w:r w:rsidR="009E6DEB" w:rsidRPr="009E6DEB">
        <w:rPr>
          <w:rFonts w:ascii="Times New Roman" w:hAnsi="Times New Roman"/>
          <w:b/>
          <w:color w:val="000000"/>
          <w:sz w:val="28"/>
          <w:szCs w:val="28"/>
        </w:rPr>
        <w:t>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006BE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8006B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8006BE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9E6DEB" w:rsidRPr="009E6DEB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в части увеличения максимального процента застройки земельного участка – до 22%, земельного участка с кадастровым номером 90:12:171101:1039, расположенного по адресу: Республика Крым, Симферопольский р-н, </w:t>
      </w:r>
      <w:r w:rsidR="009E6DEB" w:rsidRPr="009E6DEB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9E6DEB" w:rsidRPr="009E6DEB">
        <w:rPr>
          <w:rFonts w:ascii="Times New Roman" w:hAnsi="Times New Roman"/>
          <w:color w:val="000000"/>
          <w:sz w:val="28"/>
          <w:szCs w:val="28"/>
        </w:rPr>
        <w:t>с.п</w:t>
      </w:r>
      <w:proofErr w:type="spellEnd"/>
      <w:r w:rsidR="009E6DEB" w:rsidRPr="009E6D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9E6DEB" w:rsidRPr="009E6DEB">
        <w:rPr>
          <w:rFonts w:ascii="Times New Roman" w:hAnsi="Times New Roman"/>
          <w:color w:val="000000"/>
          <w:sz w:val="28"/>
          <w:szCs w:val="28"/>
        </w:rPr>
        <w:t>Трудовское</w:t>
      </w:r>
      <w:proofErr w:type="spellEnd"/>
      <w:r w:rsidR="009E6DEB" w:rsidRPr="009E6DEB">
        <w:rPr>
          <w:rFonts w:ascii="Times New Roman" w:hAnsi="Times New Roman"/>
          <w:color w:val="000000"/>
          <w:sz w:val="28"/>
          <w:szCs w:val="28"/>
        </w:rPr>
        <w:t>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9E6DEB">
        <w:rPr>
          <w:rFonts w:ascii="Times New Roman" w:hAnsi="Times New Roman" w:cs="Times New Roman"/>
          <w:sz w:val="28"/>
          <w:szCs w:val="24"/>
        </w:rPr>
        <w:t>Трудовского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8006BE">
        <w:rPr>
          <w:rFonts w:ascii="Times New Roman" w:hAnsi="Times New Roman" w:cs="Times New Roman"/>
          <w:sz w:val="28"/>
          <w:szCs w:val="24"/>
        </w:rPr>
        <w:t>28.07</w:t>
      </w:r>
      <w:r w:rsidR="00976352" w:rsidRPr="008006BE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06BE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E47E-CE56-47AF-B42C-8E835DF1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2025-07-25T07:12:00Z</dcterms:created>
  <dcterms:modified xsi:type="dcterms:W3CDTF">2025-07-28T06:05:00Z</dcterms:modified>
</cp:coreProperties>
</file>