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0D3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Default="006A7493" w:rsidP="00C71A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на условно разрешенный вид использования «ведение огородничества» </w:t>
      </w:r>
      <w:r w:rsid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(код 13.1), земельного участка, с кадастровым номером 90:12:170102:ЗУ1, </w:t>
      </w:r>
      <w:r w:rsid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в соответствии с Постановлением Трудовского сельского поселения Симферопольского района Республики Крым от 20 мая 2025 года №559 </w:t>
      </w:r>
      <w:r w:rsid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«Об утверждении схемы расположения земельного участка на кадастровом плане территории и предварительного согласования земельного участка»    площадью 981 </w:t>
      </w:r>
      <w:proofErr w:type="spellStart"/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кв.м</w:t>
      </w:r>
      <w:proofErr w:type="spellEnd"/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. расположенного по адресу: Симферопольский район, </w:t>
      </w:r>
      <w:r w:rsid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C71A18" w:rsidRPr="00C71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с. Трудовое, ул. Крымская, 33 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60E2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DC60E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DC60E2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0D337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C71A18" w:rsidRPr="00C71A18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участка, </w:t>
      </w:r>
      <w:r w:rsidR="00C71A18">
        <w:rPr>
          <w:rFonts w:ascii="Times New Roman" w:hAnsi="Times New Roman"/>
          <w:color w:val="000000"/>
          <w:sz w:val="28"/>
          <w:szCs w:val="28"/>
        </w:rPr>
        <w:br/>
      </w:r>
      <w:r w:rsidR="00C71A18" w:rsidRPr="00C71A18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90:12:170102:ЗУ1, в соответствии с Постановлением Трудовского сельского поселения Симферопольского района Республики Крым </w:t>
      </w:r>
      <w:r w:rsidR="00C71A18">
        <w:rPr>
          <w:rFonts w:ascii="Times New Roman" w:hAnsi="Times New Roman"/>
          <w:color w:val="000000"/>
          <w:sz w:val="28"/>
          <w:szCs w:val="28"/>
        </w:rPr>
        <w:br/>
      </w:r>
      <w:r w:rsidR="00C71A18" w:rsidRPr="00C71A18">
        <w:rPr>
          <w:rFonts w:ascii="Times New Roman" w:hAnsi="Times New Roman"/>
          <w:color w:val="000000"/>
          <w:sz w:val="28"/>
          <w:szCs w:val="28"/>
        </w:rPr>
        <w:t xml:space="preserve">от 20 мая 2025 года №559 «Об утверждении схемы расположения земельного участка на кадастровом плане территории и предварительного согласования земельного участка»    площадью 981 </w:t>
      </w:r>
      <w:proofErr w:type="spellStart"/>
      <w:r w:rsidR="00C71A18" w:rsidRPr="00C71A18">
        <w:rPr>
          <w:rFonts w:ascii="Times New Roman" w:hAnsi="Times New Roman"/>
          <w:color w:val="000000"/>
          <w:sz w:val="28"/>
          <w:szCs w:val="28"/>
        </w:rPr>
        <w:t>кв.м</w:t>
      </w:r>
      <w:proofErr w:type="spellEnd"/>
      <w:r w:rsidR="00C71A18" w:rsidRPr="00C71A18">
        <w:rPr>
          <w:rFonts w:ascii="Times New Roman" w:hAnsi="Times New Roman"/>
          <w:color w:val="000000"/>
          <w:sz w:val="28"/>
          <w:szCs w:val="28"/>
        </w:rPr>
        <w:t xml:space="preserve">. расположенного по адресу: Симферопольский район, с. Трудовое, ул. Крымская, 33 согласно материалам </w:t>
      </w:r>
      <w:r w:rsidR="00C71A18">
        <w:rPr>
          <w:rFonts w:ascii="Times New Roman" w:hAnsi="Times New Roman"/>
          <w:color w:val="000000"/>
          <w:sz w:val="28"/>
          <w:szCs w:val="28"/>
        </w:rPr>
        <w:br/>
      </w:r>
      <w:r w:rsidR="00C71A18" w:rsidRPr="00C71A18">
        <w:rPr>
          <w:rFonts w:ascii="Times New Roman" w:hAnsi="Times New Roman"/>
          <w:color w:val="000000"/>
          <w:sz w:val="28"/>
          <w:szCs w:val="28"/>
        </w:rPr>
        <w:t>по обоснованию</w:t>
      </w:r>
      <w:r w:rsidR="00FC49D2" w:rsidRPr="000C6ED1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67696C">
        <w:rPr>
          <w:rFonts w:ascii="Times New Roman" w:hAnsi="Times New Roman" w:cs="Times New Roman"/>
          <w:sz w:val="28"/>
          <w:szCs w:val="24"/>
        </w:rPr>
        <w:t>Трудовского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DC60E2">
        <w:rPr>
          <w:rFonts w:ascii="Times New Roman" w:hAnsi="Times New Roman" w:cs="Times New Roman"/>
          <w:sz w:val="28"/>
          <w:szCs w:val="24"/>
        </w:rPr>
        <w:t>28.07</w:t>
      </w:r>
      <w:r w:rsidR="00976352" w:rsidRPr="00DC60E2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9C0"/>
    <w:rsid w:val="007316E2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6315"/>
    <w:rsid w:val="00D718EB"/>
    <w:rsid w:val="00D72549"/>
    <w:rsid w:val="00DA6ECB"/>
    <w:rsid w:val="00DB01A9"/>
    <w:rsid w:val="00DC4A5A"/>
    <w:rsid w:val="00DC60E2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7108-3A2B-4CF1-97EF-908560D3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2025-07-25T06:39:00Z</dcterms:created>
  <dcterms:modified xsi:type="dcterms:W3CDTF">2025-07-28T06:09:00Z</dcterms:modified>
</cp:coreProperties>
</file>